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39C" w:rsidRPr="0030693F" w:rsidRDefault="007B36A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0693F">
        <w:rPr>
          <w:rFonts w:ascii="Times New Roman" w:hAnsi="Times New Roman" w:cs="Times New Roman"/>
          <w:sz w:val="24"/>
          <w:szCs w:val="24"/>
        </w:rPr>
        <w:t>Kraków, dnia ……………………………………</w:t>
      </w:r>
    </w:p>
    <w:p w:rsidR="007B36AB" w:rsidRPr="0030693F" w:rsidRDefault="007B36AB">
      <w:pPr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>
      <w:pPr>
        <w:rPr>
          <w:rFonts w:ascii="Times New Roman" w:hAnsi="Times New Roman" w:cs="Times New Roman"/>
          <w:b/>
          <w:sz w:val="24"/>
          <w:szCs w:val="24"/>
        </w:rPr>
      </w:pP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>Wydział Finansowy</w:t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</w:p>
    <w:p w:rsidR="00F05417" w:rsidRDefault="007B36AB">
      <w:pPr>
        <w:rPr>
          <w:rFonts w:ascii="Times New Roman" w:hAnsi="Times New Roman" w:cs="Times New Roman"/>
          <w:b/>
          <w:sz w:val="24"/>
          <w:szCs w:val="24"/>
        </w:rPr>
      </w:pP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  <w:t xml:space="preserve">Pl. Wszystkich Świętych </w:t>
      </w:r>
      <w:r w:rsidR="00F05417">
        <w:rPr>
          <w:rFonts w:ascii="Times New Roman" w:hAnsi="Times New Roman" w:cs="Times New Roman"/>
          <w:b/>
          <w:sz w:val="24"/>
          <w:szCs w:val="24"/>
        </w:rPr>
        <w:t>3-4</w:t>
      </w:r>
    </w:p>
    <w:p w:rsidR="007B36AB" w:rsidRPr="0030693F" w:rsidRDefault="007B36AB">
      <w:pPr>
        <w:rPr>
          <w:rFonts w:ascii="Times New Roman" w:hAnsi="Times New Roman" w:cs="Times New Roman"/>
          <w:b/>
          <w:sz w:val="24"/>
          <w:szCs w:val="24"/>
        </w:rPr>
      </w:pPr>
      <w:r w:rsidRPr="0030693F">
        <w:rPr>
          <w:rFonts w:ascii="Times New Roman" w:hAnsi="Times New Roman" w:cs="Times New Roman"/>
          <w:b/>
          <w:sz w:val="24"/>
          <w:szCs w:val="24"/>
        </w:rPr>
        <w:tab/>
      </w:r>
    </w:p>
    <w:p w:rsidR="007B36AB" w:rsidRPr="0030693F" w:rsidRDefault="007B36AB">
      <w:pPr>
        <w:rPr>
          <w:rFonts w:ascii="Times New Roman" w:hAnsi="Times New Roman" w:cs="Times New Roman"/>
          <w:b/>
          <w:sz w:val="24"/>
          <w:szCs w:val="24"/>
        </w:rPr>
      </w:pP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</w:r>
      <w:r w:rsidRPr="0030693F">
        <w:rPr>
          <w:rFonts w:ascii="Times New Roman" w:hAnsi="Times New Roman" w:cs="Times New Roman"/>
          <w:b/>
          <w:sz w:val="24"/>
          <w:szCs w:val="24"/>
        </w:rPr>
        <w:tab/>
        <w:t>31-004 Kraków</w:t>
      </w:r>
    </w:p>
    <w:p w:rsidR="007B36AB" w:rsidRPr="0030693F" w:rsidRDefault="007B36AB">
      <w:pPr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>
      <w:pPr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93F">
        <w:rPr>
          <w:rFonts w:ascii="Times New Roman" w:hAnsi="Times New Roman" w:cs="Times New Roman"/>
          <w:b/>
          <w:sz w:val="24"/>
          <w:szCs w:val="24"/>
        </w:rPr>
        <w:t>Dotyczy:</w:t>
      </w:r>
      <w:r w:rsidRPr="0030693F">
        <w:rPr>
          <w:rFonts w:ascii="Times New Roman" w:hAnsi="Times New Roman" w:cs="Times New Roman"/>
          <w:sz w:val="24"/>
          <w:szCs w:val="24"/>
        </w:rPr>
        <w:t xml:space="preserve"> ZWOLNIENIE  WADIUM / KAUCJI/ ZABEZPIECZENIA NALEŻYTEGO   </w:t>
      </w: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93F">
        <w:rPr>
          <w:rFonts w:ascii="Times New Roman" w:hAnsi="Times New Roman" w:cs="Times New Roman"/>
          <w:sz w:val="24"/>
          <w:szCs w:val="24"/>
        </w:rPr>
        <w:t xml:space="preserve">                      WYKONANIA UMOWY / ZABEZPIECZENIA ZALICZKI*</w:t>
      </w: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 w:rsidP="007B36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93F">
        <w:rPr>
          <w:rFonts w:ascii="Times New Roman" w:hAnsi="Times New Roman" w:cs="Times New Roman"/>
          <w:sz w:val="24"/>
          <w:szCs w:val="24"/>
        </w:rPr>
        <w:tab/>
      </w:r>
    </w:p>
    <w:p w:rsidR="007B36AB" w:rsidRPr="0030693F" w:rsidRDefault="007B36AB" w:rsidP="007B36AB">
      <w:pPr>
        <w:tabs>
          <w:tab w:val="left" w:pos="851"/>
        </w:tabs>
        <w:spacing w:after="0" w:line="360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30693F">
        <w:rPr>
          <w:rFonts w:ascii="Times New Roman" w:hAnsi="Times New Roman" w:cs="Times New Roman"/>
          <w:sz w:val="24"/>
          <w:szCs w:val="24"/>
        </w:rPr>
        <w:tab/>
        <w:t>W związku</w:t>
      </w:r>
      <w:r w:rsidR="00F05417">
        <w:rPr>
          <w:rFonts w:ascii="Times New Roman" w:hAnsi="Times New Roman" w:cs="Times New Roman"/>
          <w:sz w:val="24"/>
          <w:szCs w:val="24"/>
        </w:rPr>
        <w:t xml:space="preserve"> z </w:t>
      </w:r>
      <w:r w:rsidRPr="0030693F">
        <w:rPr>
          <w:rFonts w:ascii="Times New Roman" w:hAnsi="Times New Roman" w:cs="Times New Roman"/>
          <w:b/>
          <w:sz w:val="24"/>
          <w:szCs w:val="24"/>
        </w:rPr>
        <w:t>zakończeniem</w:t>
      </w:r>
      <w:r w:rsidRPr="0030693F">
        <w:rPr>
          <w:rFonts w:ascii="Times New Roman" w:hAnsi="Times New Roman" w:cs="Times New Roman"/>
          <w:sz w:val="24"/>
          <w:szCs w:val="24"/>
        </w:rPr>
        <w:t xml:space="preserve"> przetargu/ realizacji umowy/ okresu rękojmi/ gwarancji*  Nr  …………..  </w:t>
      </w:r>
      <w:r w:rsidRPr="0030693F">
        <w:rPr>
          <w:rFonts w:ascii="Times New Roman" w:hAnsi="Times New Roman" w:cs="Times New Roman"/>
          <w:b/>
          <w:sz w:val="24"/>
          <w:szCs w:val="24"/>
        </w:rPr>
        <w:t xml:space="preserve">w dniu </w:t>
      </w:r>
      <w:r w:rsidRPr="0030693F">
        <w:rPr>
          <w:rFonts w:ascii="Times New Roman" w:hAnsi="Times New Roman" w:cs="Times New Roman"/>
          <w:sz w:val="24"/>
          <w:szCs w:val="24"/>
        </w:rPr>
        <w:t xml:space="preserve">……… proszę o zwolnienie wadium/ zabezpieczenia należytego wykonania umowy/ kaucji* wniesionej/ego  w formie przelewu/ gwarancji ubezpieczeniowej/ bankowej/ poręczenia*  Nr  ………..  z  dnia  ……. wystawionej/-go* przez …………..  wniesionego przez ……………. </w:t>
      </w:r>
      <w:r w:rsidRPr="0030693F">
        <w:rPr>
          <w:rFonts w:ascii="Times New Roman" w:hAnsi="Times New Roman" w:cs="Times New Roman"/>
          <w:b/>
          <w:sz w:val="24"/>
          <w:szCs w:val="24"/>
        </w:rPr>
        <w:t>w terminie do  dnia</w:t>
      </w:r>
      <w:r w:rsidRPr="0030693F">
        <w:rPr>
          <w:rFonts w:ascii="Times New Roman" w:hAnsi="Times New Roman" w:cs="Times New Roman"/>
          <w:sz w:val="24"/>
          <w:szCs w:val="24"/>
        </w:rPr>
        <w:t xml:space="preserve">  ………………….. . </w:t>
      </w:r>
    </w:p>
    <w:p w:rsidR="007B36AB" w:rsidRPr="0030693F" w:rsidRDefault="007B36AB" w:rsidP="007B36AB">
      <w:pPr>
        <w:tabs>
          <w:tab w:val="left" w:pos="851"/>
        </w:tabs>
        <w:spacing w:after="0" w:line="360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30693F">
        <w:rPr>
          <w:rFonts w:ascii="Times New Roman" w:hAnsi="Times New Roman" w:cs="Times New Roman"/>
          <w:sz w:val="24"/>
          <w:szCs w:val="24"/>
        </w:rPr>
        <w:t>Zwrotu należy dokonać na rachunek bankowy Nr ……………………. / z którego została dokonana wpłata*.</w:t>
      </w:r>
    </w:p>
    <w:p w:rsidR="007B36AB" w:rsidRPr="0030693F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sz w:val="24"/>
          <w:szCs w:val="24"/>
        </w:rPr>
      </w:pPr>
    </w:p>
    <w:p w:rsidR="007B36AB" w:rsidRPr="0030693F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36AB" w:rsidRP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Lato" w:hAnsi="Lato"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cs="Times New Roman"/>
          <w:i/>
          <w:szCs w:val="20"/>
        </w:rPr>
      </w:pPr>
    </w:p>
    <w:p w:rsidR="007B36AB" w:rsidRPr="0030693F" w:rsidRDefault="007B36AB" w:rsidP="007B36AB">
      <w:pPr>
        <w:tabs>
          <w:tab w:val="left" w:pos="851"/>
        </w:tabs>
        <w:spacing w:after="0" w:line="276" w:lineRule="auto"/>
        <w:ind w:firstLine="1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0693F">
        <w:rPr>
          <w:rFonts w:ascii="Times New Roman" w:hAnsi="Times New Roman" w:cs="Times New Roman"/>
          <w:i/>
          <w:szCs w:val="20"/>
        </w:rPr>
        <w:t xml:space="preserve">*) </w:t>
      </w:r>
      <w:r w:rsidRPr="0030693F">
        <w:rPr>
          <w:rFonts w:ascii="Times New Roman" w:hAnsi="Times New Roman" w:cs="Times New Roman"/>
          <w:i/>
          <w:sz w:val="18"/>
          <w:szCs w:val="18"/>
        </w:rPr>
        <w:t>niepotrzebne usunąć</w:t>
      </w:r>
    </w:p>
    <w:p w:rsidR="007B36AB" w:rsidRDefault="007B36AB" w:rsidP="007B36AB">
      <w:pPr>
        <w:spacing w:after="0"/>
        <w:ind w:firstLine="426"/>
        <w:jc w:val="both"/>
        <w:rPr>
          <w:rFonts w:cs="Times New Roman"/>
          <w:szCs w:val="20"/>
        </w:rPr>
      </w:pPr>
    </w:p>
    <w:p w:rsidR="007B36AB" w:rsidRPr="007B36AB" w:rsidRDefault="007B36AB">
      <w:pPr>
        <w:rPr>
          <w:rFonts w:ascii="Lato" w:hAnsi="Lato"/>
          <w:sz w:val="20"/>
          <w:szCs w:val="20"/>
        </w:rPr>
      </w:pPr>
    </w:p>
    <w:sectPr w:rsidR="007B36AB" w:rsidRPr="007B36AB" w:rsidSect="003F27C8">
      <w:headerReference w:type="default" r:id="rId7"/>
      <w:pgSz w:w="11906" w:h="16838"/>
      <w:pgMar w:top="1417" w:right="707" w:bottom="1417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6AB" w:rsidRDefault="007B36AB" w:rsidP="007B36AB">
      <w:pPr>
        <w:spacing w:after="0" w:line="240" w:lineRule="auto"/>
      </w:pPr>
      <w:r>
        <w:separator/>
      </w:r>
    </w:p>
  </w:endnote>
  <w:endnote w:type="continuationSeparator" w:id="0">
    <w:p w:rsidR="007B36AB" w:rsidRDefault="007B36AB" w:rsidP="007B3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6AB" w:rsidRDefault="007B36AB" w:rsidP="007B36AB">
      <w:pPr>
        <w:spacing w:after="0" w:line="240" w:lineRule="auto"/>
      </w:pPr>
      <w:r>
        <w:separator/>
      </w:r>
    </w:p>
  </w:footnote>
  <w:footnote w:type="continuationSeparator" w:id="0">
    <w:p w:rsidR="007B36AB" w:rsidRDefault="007B36AB" w:rsidP="007B3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7C8" w:rsidRPr="003F27C8" w:rsidRDefault="003F27C8" w:rsidP="003F27C8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5821E1">
      <w:rPr>
        <w:rFonts w:ascii="Times New Roman" w:hAnsi="Times New Roman" w:cs="Times New Roman"/>
      </w:rPr>
      <w:t>z</w:t>
    </w:r>
    <w:r w:rsidR="007B36AB" w:rsidRPr="003F27C8">
      <w:rPr>
        <w:rFonts w:ascii="Times New Roman" w:hAnsi="Times New Roman" w:cs="Times New Roman"/>
      </w:rPr>
      <w:t xml:space="preserve">ałącznik </w:t>
    </w:r>
    <w:r w:rsidR="005821E1">
      <w:rPr>
        <w:rFonts w:ascii="Times New Roman" w:hAnsi="Times New Roman" w:cs="Times New Roman"/>
      </w:rPr>
      <w:t>n</w:t>
    </w:r>
    <w:r w:rsidR="007B36AB" w:rsidRPr="003F27C8">
      <w:rPr>
        <w:rFonts w:ascii="Times New Roman" w:hAnsi="Times New Roman" w:cs="Times New Roman"/>
      </w:rPr>
      <w:t xml:space="preserve">r </w:t>
    </w:r>
    <w:r w:rsidR="00507F60" w:rsidRPr="003F27C8">
      <w:rPr>
        <w:rFonts w:ascii="Times New Roman" w:hAnsi="Times New Roman" w:cs="Times New Roman"/>
      </w:rPr>
      <w:t>8</w:t>
    </w:r>
    <w:r w:rsidR="007B36AB" w:rsidRPr="003F27C8">
      <w:rPr>
        <w:rFonts w:ascii="Times New Roman" w:hAnsi="Times New Roman" w:cs="Times New Roman"/>
      </w:rPr>
      <w:t xml:space="preserve"> </w:t>
    </w:r>
  </w:p>
  <w:p w:rsidR="007B36AB" w:rsidRDefault="003F27C8" w:rsidP="003F27C8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7B36AB" w:rsidRPr="003F27C8">
      <w:rPr>
        <w:rFonts w:ascii="Times New Roman" w:hAnsi="Times New Roman" w:cs="Times New Roman"/>
      </w:rPr>
      <w:t>do Instrukcji Depozytowej</w:t>
    </w:r>
    <w:r>
      <w:rPr>
        <w:rFonts w:ascii="Times New Roman" w:hAnsi="Times New Roman" w:cs="Times New Roman"/>
      </w:rPr>
      <w:t xml:space="preserve"> w Wydziale Finansowym </w:t>
    </w:r>
  </w:p>
  <w:p w:rsidR="003F27C8" w:rsidRPr="003F27C8" w:rsidRDefault="003F27C8" w:rsidP="003F27C8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>Urzędu Miasta Krakowa</w:t>
    </w:r>
  </w:p>
  <w:p w:rsidR="007B36AB" w:rsidRPr="003F27C8" w:rsidRDefault="007B36AB">
    <w:pPr>
      <w:pStyle w:val="Nagwek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6AB"/>
    <w:rsid w:val="0030693F"/>
    <w:rsid w:val="003C591D"/>
    <w:rsid w:val="003F27C8"/>
    <w:rsid w:val="00507F60"/>
    <w:rsid w:val="005821E1"/>
    <w:rsid w:val="007B36AB"/>
    <w:rsid w:val="00813D91"/>
    <w:rsid w:val="00A67741"/>
    <w:rsid w:val="00AA4789"/>
    <w:rsid w:val="00F0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333412B-0E83-4FC3-A734-9B64EC40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6AB"/>
  </w:style>
  <w:style w:type="paragraph" w:styleId="Stopka">
    <w:name w:val="footer"/>
    <w:basedOn w:val="Normalny"/>
    <w:link w:val="StopkaZnak"/>
    <w:uiPriority w:val="99"/>
    <w:unhideWhenUsed/>
    <w:rsid w:val="007B36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BBE5A-5268-4EB4-98B8-2A339E49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666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Rogalska Katarzyna</dc:creator>
  <cp:keywords/>
  <dc:description/>
  <cp:lastModifiedBy>Zając Paweł</cp:lastModifiedBy>
  <cp:revision>2</cp:revision>
  <cp:lastPrinted>2022-05-09T12:04:00Z</cp:lastPrinted>
  <dcterms:created xsi:type="dcterms:W3CDTF">2022-05-31T09:56:00Z</dcterms:created>
  <dcterms:modified xsi:type="dcterms:W3CDTF">2022-05-31T09:56:00Z</dcterms:modified>
</cp:coreProperties>
</file>